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6D" w:rsidRDefault="00801959" w:rsidP="009C53D6">
      <w:pPr>
        <w:shd w:val="clear" w:color="auto" w:fill="FFFFFF"/>
        <w:spacing w:after="300" w:line="414" w:lineRule="atLeast"/>
        <w:jc w:val="center"/>
        <w:outlineLvl w:val="0"/>
        <w:rPr>
          <w:rFonts w:ascii="Times New Roman" w:eastAsia="Times New Roman" w:hAnsi="Times New Roman" w:cs="Times New Roman"/>
          <w:color w:val="5A5A5A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noProof/>
          <w:color w:val="006AB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577164" cy="7728060"/>
            <wp:effectExtent l="19050" t="0" r="4486" b="0"/>
            <wp:docPr id="2" name="Рисунок 1" descr="C:\Users\User\Desktop\Пол. о совете роди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. о совете родите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95" cy="772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6D" w:rsidRDefault="00E0636D" w:rsidP="00DE1DE0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  <w:bookmarkStart w:id="0" w:name="bookmark0"/>
    </w:p>
    <w:p w:rsidR="00E0636D" w:rsidRDefault="00E0636D" w:rsidP="00DE1DE0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E0636D" w:rsidRDefault="00E0636D" w:rsidP="00DE1DE0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E0636D" w:rsidRDefault="00E0636D" w:rsidP="00DE1DE0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E0636D" w:rsidRDefault="00E0636D" w:rsidP="00DE1DE0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E0636D" w:rsidRDefault="00E0636D" w:rsidP="00DE1DE0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E0636D" w:rsidRDefault="00E0636D" w:rsidP="00DE1DE0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E0636D" w:rsidRDefault="00E0636D" w:rsidP="00DE1DE0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E0636D" w:rsidRDefault="00E0636D" w:rsidP="00DE1DE0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E0636D" w:rsidRDefault="00E0636D" w:rsidP="00801959">
      <w:pPr>
        <w:spacing w:after="0" w:line="240" w:lineRule="auto"/>
        <w:rPr>
          <w:rFonts w:ascii="Trebuchet MS" w:eastAsia="Times New Roman" w:hAnsi="Trebuchet MS" w:cs="Times New Roman"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DE1DE0" w:rsidRPr="00384925" w:rsidRDefault="00DE1DE0" w:rsidP="00E0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 ОБЩИЕ ПОЛОЖЕНИЯ</w:t>
      </w:r>
      <w:bookmarkEnd w:id="0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1.1. Настоящее положение разработано в соответствии с Законом "Об образовании в Российской Федерации" № 273-ФЭ, Семейным Кодексом (далее по тексту - ДОУ), запросом родительской общественности и регламентирует деятельность Совета родителей, являющегося одним из коллегиальных органов управления детского сада.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1.2. Совет родителей функционирует в Учреждении в качестве добровольной общественной организации и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1.3. Совет родителей создается по запросу родителей (законных представителей) воспитанников, педагогического коллектива.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1.4. Совет родителей в Учреждении,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DE1DE0" w:rsidRPr="00384925" w:rsidRDefault="00DE1DE0" w:rsidP="003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"/>
      <w:r w:rsidRPr="0038492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ЦЕЛИ, ЗАДАЧИ, ФУНКЦИИ РОДИТЕЛЬСКОГО КОМИТЕТА.</w:t>
      </w:r>
      <w:bookmarkEnd w:id="1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2.1. Цель Совета родителей: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2.2. Основными задачами Совета родителей являются: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Защита прав и интересов воспитанников; родителей (законных представителей);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Согласование от имени родительской общественности локальных актов, касающихся защиты прав и интересов воспитанников.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2.3. Совет родителей: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Содействует обеспечению оптимальных условий для организации образовательного процесса (при подготовке наглядных методических пособий и т.д.),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Оказывает содействие в проведении массовых воспитательных мероприятий с детьми.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Участвует в подготовке ДОУ к новому учебному году.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• Совместно с руководством ДОУ контролирует организацию качественного питания детей, медицинского обслуживания.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Оказывает помощь руководству ДОУ в организации и проведении общего родительского собрания.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Взаимодействует с другими органами самоуправления, общественными организациями по вопросу пропаганды традиций ДОУ.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Вносит предложения на рассмотрение администрации детского сада по вопросам организации образовательного процесса.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2.4. Исключительной компетенцией Совета родителей являются: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принятие новых членов в состав Совета родителей;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избрание Председателя;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утверждение отчётов Председателя;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DE1DE0" w:rsidRPr="00384925" w:rsidRDefault="00DE1DE0" w:rsidP="0038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2"/>
      <w:r w:rsidRPr="0038492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СОСТАВ СОВЕТА РОДИТЕЛЕЙ.</w:t>
      </w:r>
      <w:bookmarkEnd w:id="2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3.1. Совет родителей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3.2. В состав Совета родителей входят родители (законные представители) воспитанников.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3.3. Из своего состава Совет родителей избирает председателя, секретаря.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3.4. Количество членов Совета родителей ДОУ определяется общим собранием родителей (законных представителей), при этом от каждой группы детей в Совет родителей избирается не менее одного представителя.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3.5. Члены Совета родителей работают на общественных началах.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3.6. Каждый член Совета родителей имеет определённые обязанности.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3.7. Осуществление членами Совета родителей своих функций производится на безвозмездной основе.</w:t>
      </w:r>
    </w:p>
    <w:p w:rsidR="00DE1DE0" w:rsidRPr="00384925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3" w:name="bookmark3"/>
      <w:r w:rsidRPr="00384925">
        <w:rPr>
          <w:rFonts w:ascii="Times New Roman" w:eastAsia="Times New Roman" w:hAnsi="Times New Roman" w:cs="Times New Roman"/>
          <w:color w:val="006AB1"/>
          <w:sz w:val="24"/>
          <w:szCs w:val="24"/>
          <w:bdr w:val="none" w:sz="0" w:space="0" w:color="auto" w:frame="1"/>
          <w:lang w:eastAsia="ru-RU"/>
        </w:rPr>
        <w:t>3.8. Члены Совета родителей имеют право:</w:t>
      </w:r>
      <w:bookmarkEnd w:id="3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Участвовать в деятельности Учреждения во всех проводимых им мероприятиях;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Избирать и быть избранным в руководящие органы Совета родителей;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Обсуждать любые вопросы деятельности Совета родителей и вносить предложения по улучшению его работы;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Участвовать в управлении Советом родителей;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• Выйти из числа членов Совета родителей по собственному желанию;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Получать информацию о деятельности Совета родителей;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Вносить предложения о необходимости изменений и дополнений в Положение о Совете родителей и локальные акты ДОУ, касающиеся защиты прав и интересов детей.</w:t>
      </w:r>
    </w:p>
    <w:p w:rsidR="00DE1DE0" w:rsidRPr="00384925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4" w:name="bookmark4"/>
      <w:r w:rsidRPr="00384925">
        <w:rPr>
          <w:rFonts w:ascii="Times New Roman" w:eastAsia="Times New Roman" w:hAnsi="Times New Roman" w:cs="Times New Roman"/>
          <w:color w:val="006AB1"/>
          <w:sz w:val="24"/>
          <w:szCs w:val="24"/>
          <w:bdr w:val="none" w:sz="0" w:space="0" w:color="auto" w:frame="1"/>
          <w:lang w:eastAsia="ru-RU"/>
        </w:rPr>
        <w:t>3.9. Члены Совета родителей обязаны:</w:t>
      </w:r>
      <w:bookmarkEnd w:id="4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Принимать участие в работе Совета родителей и выполнять его решения;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Участвовать в мероприятиях, проводимых Советом</w:t>
      </w:r>
      <w:r w:rsidR="00832AB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родителей ДОУ</w:t>
      </w:r>
      <w:proofErr w:type="gramStart"/>
      <w:r w:rsidR="00832AB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</w:t>
      </w:r>
      <w:proofErr w:type="gramEnd"/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а также в реализации проектов и программ Совета родителей ДОУ.</w:t>
      </w:r>
    </w:p>
    <w:p w:rsidR="00DE1DE0" w:rsidRPr="00384925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5" w:name="bookmark5"/>
      <w:r w:rsidRPr="00384925">
        <w:rPr>
          <w:rFonts w:ascii="Times New Roman" w:eastAsia="Times New Roman" w:hAnsi="Times New Roman" w:cs="Times New Roman"/>
          <w:color w:val="006AB1"/>
          <w:sz w:val="24"/>
          <w:szCs w:val="24"/>
          <w:bdr w:val="none" w:sz="0" w:space="0" w:color="auto" w:frame="1"/>
          <w:lang w:eastAsia="ru-RU"/>
        </w:rPr>
        <w:t>3.10. Председатель:</w:t>
      </w:r>
      <w:bookmarkEnd w:id="5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Организует выполнение решений, принятых на предыдущем заседании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Совета родителей;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Координирует деятельность Совета родителей, осуществляет работу по реализации программ, проектов, планов;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Представляет Совет родителей перед администрацией, органами власти и управления;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3.11. Председатель имеет право делегировать свои полномочия членам Совета родителей.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3.12.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DE1DE0" w:rsidRPr="00384925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6" w:name="bookmark6"/>
      <w:r w:rsidRPr="00455B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ПРАВА, ОБЯЗАННОСТИ, ОТВЕТСТВЕННОСТЬ</w:t>
      </w:r>
      <w:r w:rsidRPr="00455B9D">
        <w:rPr>
          <w:rFonts w:ascii="Times New Roman" w:eastAsia="Times New Roman" w:hAnsi="Times New Roman" w:cs="Times New Roman"/>
          <w:b/>
          <w:color w:val="006AB1"/>
          <w:sz w:val="24"/>
          <w:szCs w:val="24"/>
          <w:bdr w:val="none" w:sz="0" w:space="0" w:color="auto" w:frame="1"/>
          <w:lang w:eastAsia="ru-RU"/>
        </w:rPr>
        <w:t> </w:t>
      </w:r>
      <w:bookmarkEnd w:id="6"/>
      <w:r w:rsidRPr="00455B9D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СОВЕТА РОДИТЕЛЙ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4.1. Совет родителей имеет право: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Свободно распространять информацию о своей деятельности.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Систематически контролировать качество питания.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•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</w:t>
      </w: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семье, в отдельных случаях сообщать по месту работы родителей (законных представителей) для общественного воздействия.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Давать разъяснения и принимать меры по рассматриваемым обращениям граждан в пределах заявленной компетенции.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Председатель Совета может присутствовать (с последующим 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относящимся к компетенции Совета родителей.</w:t>
      </w:r>
    </w:p>
    <w:p w:rsidR="00DE1DE0" w:rsidRPr="00384925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7" w:name="bookmark7"/>
      <w:r w:rsidRPr="00384925">
        <w:rPr>
          <w:rFonts w:ascii="Times New Roman" w:eastAsia="Times New Roman" w:hAnsi="Times New Roman" w:cs="Times New Roman"/>
          <w:color w:val="006AB1"/>
          <w:sz w:val="24"/>
          <w:szCs w:val="24"/>
          <w:bdr w:val="none" w:sz="0" w:space="0" w:color="auto" w:frame="1"/>
          <w:lang w:eastAsia="ru-RU"/>
        </w:rPr>
        <w:t xml:space="preserve">Совет родителей отвечает </w:t>
      </w:r>
      <w:proofErr w:type="gramStart"/>
      <w:r w:rsidRPr="00384925">
        <w:rPr>
          <w:rFonts w:ascii="Times New Roman" w:eastAsia="Times New Roman" w:hAnsi="Times New Roman" w:cs="Times New Roman"/>
          <w:color w:val="006AB1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384925">
        <w:rPr>
          <w:rFonts w:ascii="Times New Roman" w:eastAsia="Times New Roman" w:hAnsi="Times New Roman" w:cs="Times New Roman"/>
          <w:color w:val="006AB1"/>
          <w:sz w:val="24"/>
          <w:szCs w:val="24"/>
          <w:bdr w:val="none" w:sz="0" w:space="0" w:color="auto" w:frame="1"/>
          <w:lang w:eastAsia="ru-RU"/>
        </w:rPr>
        <w:t>:</w:t>
      </w:r>
      <w:bookmarkEnd w:id="7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Выполнение плана работы.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Выполнение решений, рекомендаций Совета.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Члены Совета родителей во главе с его Председателем несут ответственность за эффективность его работы перед общим родительским собранием.</w:t>
      </w:r>
    </w:p>
    <w:p w:rsidR="00DE1DE0" w:rsidRPr="00455B9D" w:rsidRDefault="00DE1DE0" w:rsidP="0045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bookmark8"/>
      <w:r w:rsidRPr="00455B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ОРГАНИЗАЦИЯ РАБОТЫ СОВЕТА РОДИТЕЛЕЙ.</w:t>
      </w:r>
      <w:bookmarkEnd w:id="8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5.1. Совет родителей созывается Председателем по мере необходимости, но не реже одного раза в три месяца.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5.2. Совет родителей правомочен, если на нём присутствуют 2/3 членов Совета родителей. Голосование проводится по принципу: один участник - один голос.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5.4. Решения Совета родителей должны согласовываться с руководителем ДОУ.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5.5. Совет родителей: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содействует установлению связей педагогов с семьями воспитанников;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содействует организации охраны жизни и здоровья воспитанников, в проведении оздоровительных мероприятий;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обеспечивает выполнение решений Совета родителей всеми родителями (законными представителями);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• 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содействует совершенствованию и укреплению хозяйственной и материально технической базы (ремонт детской мебели, утепление окон в зимний период, пошив детских театральных костюмов и т.д.);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5.6. Совет родителей планирует свою работу в соответствии с планом работы ДОУ. План утверждается на заседании Совета родителей.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5.7.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5.8 Совет родителей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5.9. Совет родителей осуществляет свою деятельность по принятым им регламенту и плану, </w:t>
      </w:r>
      <w:proofErr w:type="gramStart"/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которые</w:t>
      </w:r>
      <w:proofErr w:type="gramEnd"/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согласуются с руководителем ДОУ.</w:t>
      </w:r>
    </w:p>
    <w:p w:rsidR="00DE1DE0" w:rsidRPr="00455B9D" w:rsidRDefault="00DE1DE0" w:rsidP="0045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ookmark9"/>
      <w:r w:rsidRPr="00455B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6. ДЕЛОПРОИЗВОДСТВО</w:t>
      </w:r>
      <w:bookmarkEnd w:id="9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6.1. Совет родителей ведет протоколы своих заседаний.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6.2. Заведующий МБДОУ определяет место хранения протоколов.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6.3. Ответственность за делопроизводство в Совете родителей возлагается на председателя или секретаря.</w:t>
      </w:r>
    </w:p>
    <w:p w:rsidR="00DE1DE0" w:rsidRPr="00384925" w:rsidRDefault="00DE1DE0" w:rsidP="00455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10" w:name="bookmark10"/>
      <w:r w:rsidRPr="00455B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7.</w:t>
      </w:r>
      <w:r w:rsidRPr="00384925">
        <w:rPr>
          <w:rFonts w:ascii="Times New Roman" w:eastAsia="Times New Roman" w:hAnsi="Times New Roman" w:cs="Times New Roman"/>
          <w:color w:val="006AB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B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ЛИКВИДАЦИЯ И РЕОРГАНИЗАЦИЯ СОВЕТА РОДИТЕЛЕЙ</w:t>
      </w:r>
      <w:r w:rsidRPr="00384925">
        <w:rPr>
          <w:rFonts w:ascii="Times New Roman" w:eastAsia="Times New Roman" w:hAnsi="Times New Roman" w:cs="Times New Roman"/>
          <w:color w:val="006AB1"/>
          <w:sz w:val="24"/>
          <w:szCs w:val="24"/>
          <w:bdr w:val="none" w:sz="0" w:space="0" w:color="auto" w:frame="1"/>
          <w:lang w:eastAsia="ru-RU"/>
        </w:rPr>
        <w:t>.</w:t>
      </w:r>
      <w:bookmarkEnd w:id="10"/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7.1. Прекращение деятельности Совета родителей может быть произведено путём слияния, присоединения, разделения или ликвидации.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7.2. Ликвидация и реорганизация Совета родителей может производиться по решению общего родительского собрания.</w:t>
      </w:r>
    </w:p>
    <w:p w:rsidR="00DE1DE0" w:rsidRPr="00384925" w:rsidRDefault="00DE1DE0" w:rsidP="00DE1D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849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7.3. Перевыборы Совета родителей могут быть проведены при необходимости.</w:t>
      </w:r>
    </w:p>
    <w:p w:rsidR="0046296F" w:rsidRPr="00384925" w:rsidRDefault="0046296F">
      <w:pPr>
        <w:rPr>
          <w:rFonts w:ascii="Times New Roman" w:hAnsi="Times New Roman" w:cs="Times New Roman"/>
          <w:sz w:val="24"/>
          <w:szCs w:val="24"/>
        </w:rPr>
      </w:pPr>
    </w:p>
    <w:sectPr w:rsidR="0046296F" w:rsidRPr="00384925" w:rsidSect="0046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E0"/>
    <w:rsid w:val="0033150C"/>
    <w:rsid w:val="00384925"/>
    <w:rsid w:val="00455B9D"/>
    <w:rsid w:val="0046296F"/>
    <w:rsid w:val="005D48D7"/>
    <w:rsid w:val="007E6BC5"/>
    <w:rsid w:val="00801959"/>
    <w:rsid w:val="00832AB1"/>
    <w:rsid w:val="009107DF"/>
    <w:rsid w:val="009C0B23"/>
    <w:rsid w:val="009C53D6"/>
    <w:rsid w:val="00AC7C48"/>
    <w:rsid w:val="00B43843"/>
    <w:rsid w:val="00DE1DE0"/>
    <w:rsid w:val="00E0636D"/>
    <w:rsid w:val="00F2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6F"/>
  </w:style>
  <w:style w:type="paragraph" w:styleId="1">
    <w:name w:val="heading 1"/>
    <w:basedOn w:val="a"/>
    <w:link w:val="10"/>
    <w:uiPriority w:val="9"/>
    <w:qFormat/>
    <w:rsid w:val="00DE1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DE0"/>
    <w:rPr>
      <w:b/>
      <w:bCs/>
    </w:rPr>
  </w:style>
  <w:style w:type="paragraph" w:customStyle="1" w:styleId="c22">
    <w:name w:val="c22"/>
    <w:basedOn w:val="a"/>
    <w:rsid w:val="00E0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36D"/>
  </w:style>
  <w:style w:type="paragraph" w:customStyle="1" w:styleId="c12">
    <w:name w:val="c12"/>
    <w:basedOn w:val="a"/>
    <w:rsid w:val="00E0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0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0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2019-10-02T05:38:00Z</cp:lastPrinted>
  <dcterms:created xsi:type="dcterms:W3CDTF">2019-09-30T09:21:00Z</dcterms:created>
  <dcterms:modified xsi:type="dcterms:W3CDTF">2019-10-02T06:43:00Z</dcterms:modified>
</cp:coreProperties>
</file>