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4F" w:rsidRDefault="00245B4F" w:rsidP="00245B4F">
      <w:pPr>
        <w:pStyle w:val="c9"/>
        <w:shd w:val="clear" w:color="auto" w:fill="FFFFFF"/>
        <w:spacing w:before="0" w:beforeAutospacing="0" w:after="0" w:afterAutospacing="0"/>
        <w:jc w:val="center"/>
        <w:rPr>
          <w:rStyle w:val="c12"/>
          <w:b/>
          <w:bCs/>
          <w:color w:val="000000"/>
          <w:sz w:val="26"/>
          <w:szCs w:val="26"/>
        </w:rPr>
      </w:pPr>
      <w:r w:rsidRPr="006A1C6B">
        <w:rPr>
          <w:b/>
          <w:szCs w:val="28"/>
        </w:rPr>
        <w:t xml:space="preserve">Аналитическая информация по организации </w:t>
      </w:r>
      <w:r w:rsidR="000B7997">
        <w:rPr>
          <w:rStyle w:val="c12"/>
          <w:b/>
          <w:bCs/>
          <w:color w:val="000000"/>
          <w:sz w:val="26"/>
          <w:szCs w:val="26"/>
        </w:rPr>
        <w:t>питания</w:t>
      </w:r>
    </w:p>
    <w:p w:rsidR="00394C5D" w:rsidRDefault="000B7997" w:rsidP="00245B4F">
      <w:pPr>
        <w:pStyle w:val="c9"/>
        <w:shd w:val="clear" w:color="auto" w:fill="FFFFFF"/>
        <w:spacing w:before="0" w:beforeAutospacing="0" w:after="0" w:afterAutospacing="0"/>
        <w:jc w:val="center"/>
        <w:rPr>
          <w:rStyle w:val="c12"/>
          <w:b/>
          <w:bCs/>
          <w:color w:val="000000"/>
          <w:sz w:val="26"/>
          <w:szCs w:val="26"/>
        </w:rPr>
      </w:pPr>
      <w:r>
        <w:rPr>
          <w:rStyle w:val="c12"/>
          <w:b/>
          <w:bCs/>
          <w:color w:val="000000"/>
          <w:sz w:val="26"/>
          <w:szCs w:val="26"/>
        </w:rPr>
        <w:t xml:space="preserve">в </w:t>
      </w:r>
      <w:r w:rsidR="00245B4F">
        <w:rPr>
          <w:rStyle w:val="c12"/>
          <w:b/>
          <w:bCs/>
          <w:color w:val="000000"/>
          <w:sz w:val="26"/>
          <w:szCs w:val="26"/>
        </w:rPr>
        <w:t>М</w:t>
      </w:r>
      <w:r w:rsidR="00394C5D">
        <w:rPr>
          <w:rStyle w:val="c12"/>
          <w:b/>
          <w:bCs/>
          <w:color w:val="000000"/>
          <w:sz w:val="26"/>
          <w:szCs w:val="26"/>
        </w:rPr>
        <w:t xml:space="preserve">ДОУ </w:t>
      </w:r>
      <w:r w:rsidR="00E01295">
        <w:rPr>
          <w:rStyle w:val="c12"/>
          <w:b/>
          <w:bCs/>
          <w:color w:val="000000"/>
          <w:sz w:val="26"/>
          <w:szCs w:val="26"/>
        </w:rPr>
        <w:t xml:space="preserve"> Чудиновский </w:t>
      </w:r>
      <w:r>
        <w:rPr>
          <w:rStyle w:val="c12"/>
          <w:b/>
          <w:bCs/>
          <w:color w:val="000000"/>
          <w:sz w:val="26"/>
          <w:szCs w:val="26"/>
        </w:rPr>
        <w:t xml:space="preserve"> </w:t>
      </w:r>
      <w:r w:rsidR="00394C5D">
        <w:rPr>
          <w:rStyle w:val="c12"/>
          <w:b/>
          <w:bCs/>
          <w:color w:val="000000"/>
          <w:sz w:val="26"/>
          <w:szCs w:val="26"/>
        </w:rPr>
        <w:t>детский сад</w:t>
      </w:r>
      <w:r w:rsidR="00E01295">
        <w:rPr>
          <w:rStyle w:val="c12"/>
          <w:b/>
          <w:bCs/>
          <w:color w:val="000000"/>
          <w:sz w:val="26"/>
          <w:szCs w:val="26"/>
        </w:rPr>
        <w:t xml:space="preserve"> </w:t>
      </w:r>
      <w:r w:rsidR="00D01E07">
        <w:rPr>
          <w:rStyle w:val="c12"/>
          <w:b/>
          <w:bCs/>
          <w:color w:val="000000"/>
          <w:sz w:val="26"/>
          <w:szCs w:val="26"/>
        </w:rPr>
        <w:t>за 2021</w:t>
      </w:r>
      <w:r w:rsidR="00245B4F">
        <w:rPr>
          <w:rStyle w:val="c12"/>
          <w:b/>
          <w:bCs/>
          <w:color w:val="000000"/>
          <w:sz w:val="26"/>
          <w:szCs w:val="26"/>
        </w:rPr>
        <w:t>г.</w:t>
      </w:r>
    </w:p>
    <w:p w:rsidR="000B7997" w:rsidRDefault="000B7997" w:rsidP="00394C5D">
      <w:pPr>
        <w:pStyle w:val="c9"/>
        <w:shd w:val="clear" w:color="auto" w:fill="FFFFFF"/>
        <w:spacing w:before="0" w:beforeAutospacing="0" w:after="0" w:afterAutospacing="0"/>
        <w:jc w:val="center"/>
        <w:rPr>
          <w:color w:val="000000"/>
          <w:sz w:val="20"/>
          <w:szCs w:val="20"/>
        </w:rPr>
      </w:pPr>
    </w:p>
    <w:p w:rsidR="00394C5D" w:rsidRPr="00BF49CF" w:rsidRDefault="00394C5D" w:rsidP="00394C5D">
      <w:pPr>
        <w:pStyle w:val="c3"/>
        <w:shd w:val="clear" w:color="auto" w:fill="FFFFFF"/>
        <w:spacing w:before="0" w:beforeAutospacing="0" w:after="0" w:afterAutospacing="0"/>
        <w:jc w:val="both"/>
        <w:rPr>
          <w:rStyle w:val="c12"/>
          <w:color w:val="000000"/>
        </w:rPr>
      </w:pPr>
      <w:r>
        <w:rPr>
          <w:rStyle w:val="c12"/>
          <w:color w:val="000000"/>
          <w:sz w:val="26"/>
          <w:szCs w:val="26"/>
        </w:rPr>
        <w:t>           </w:t>
      </w:r>
      <w:r w:rsidRPr="00BF49CF">
        <w:rPr>
          <w:rStyle w:val="c12"/>
          <w:color w:val="000000"/>
        </w:rPr>
        <w:t>Процесс организации питания в детском саду основывается на нормативных и методических документах по питанию. Основным документом является СанПиН 2.4.1.3049-13.</w:t>
      </w:r>
    </w:p>
    <w:p w:rsidR="0049072B" w:rsidRPr="00BF49CF" w:rsidRDefault="0049072B" w:rsidP="00394C5D">
      <w:pPr>
        <w:pStyle w:val="c3"/>
        <w:shd w:val="clear" w:color="auto" w:fill="FFFFFF"/>
        <w:spacing w:before="0" w:beforeAutospacing="0" w:after="0" w:afterAutospacing="0"/>
        <w:jc w:val="both"/>
        <w:rPr>
          <w:color w:val="000000"/>
        </w:rPr>
      </w:pPr>
      <w:r w:rsidRPr="00BF49CF">
        <w:rPr>
          <w:rStyle w:val="c12"/>
          <w:color w:val="000000"/>
        </w:rPr>
        <w:t xml:space="preserve">Форма организации питания самостоятельная </w:t>
      </w:r>
      <w:r w:rsidRPr="00BF49CF">
        <w:rPr>
          <w:rStyle w:val="c12"/>
          <w:bCs/>
          <w:color w:val="000000"/>
        </w:rPr>
        <w:t xml:space="preserve">поставка продовольственного сырья осуществляется поставщиками </w:t>
      </w:r>
      <w:r w:rsidR="00540565" w:rsidRPr="00BF49CF">
        <w:rPr>
          <w:rStyle w:val="c12"/>
          <w:bCs/>
          <w:color w:val="000000"/>
        </w:rPr>
        <w:t xml:space="preserve">  </w:t>
      </w:r>
      <w:r w:rsidR="00A756D6">
        <w:rPr>
          <w:rStyle w:val="c12"/>
          <w:bCs/>
          <w:color w:val="000000"/>
        </w:rPr>
        <w:t>«ООО Ферт»</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В ДОУ организовано четырехразовое питание на основе примерного десятидневного ме</w:t>
      </w:r>
      <w:r w:rsidR="00540565" w:rsidRPr="00BF49CF">
        <w:rPr>
          <w:rStyle w:val="c12"/>
          <w:color w:val="000000"/>
        </w:rPr>
        <w:t xml:space="preserve">ню, утвержденного заведующим  МДОУ. </w:t>
      </w:r>
      <w:r w:rsidR="00E01295">
        <w:rPr>
          <w:rStyle w:val="c12"/>
          <w:color w:val="000000"/>
        </w:rPr>
        <w:t xml:space="preserve"> Во второй завтрак </w:t>
      </w:r>
      <w:r w:rsidR="00AC15CB">
        <w:rPr>
          <w:rStyle w:val="c12"/>
          <w:color w:val="000000"/>
        </w:rPr>
        <w:t xml:space="preserve"> даются фрукты или сок.</w:t>
      </w:r>
      <w:r w:rsidR="00D072D2">
        <w:rPr>
          <w:rStyle w:val="c12"/>
          <w:color w:val="000000"/>
        </w:rPr>
        <w:t> </w:t>
      </w:r>
      <w:r w:rsidRPr="00BF49CF">
        <w:rPr>
          <w:rStyle w:val="c12"/>
          <w:color w:val="000000"/>
        </w:rPr>
        <w:t xml:space="preserve"> В питании детей используется</w:t>
      </w:r>
      <w:r w:rsidR="00D072D2">
        <w:rPr>
          <w:rStyle w:val="c12"/>
          <w:color w:val="000000"/>
        </w:rPr>
        <w:t xml:space="preserve">  свежие продукты</w:t>
      </w:r>
      <w:proofErr w:type="gramStart"/>
      <w:r w:rsidR="00D072D2">
        <w:rPr>
          <w:rStyle w:val="c12"/>
          <w:color w:val="000000"/>
        </w:rPr>
        <w:t xml:space="preserve"> :</w:t>
      </w:r>
      <w:proofErr w:type="gramEnd"/>
      <w:r w:rsidR="00D072D2">
        <w:rPr>
          <w:rStyle w:val="c12"/>
          <w:color w:val="000000"/>
        </w:rPr>
        <w:t xml:space="preserve"> молоко, творог, рыба, мясо, </w:t>
      </w:r>
      <w:r w:rsidRPr="00BF49CF">
        <w:rPr>
          <w:rStyle w:val="c12"/>
          <w:color w:val="000000"/>
        </w:rPr>
        <w:t xml:space="preserve"> йодированная соль, проводится обязательная витаминизация третьего блюда</w:t>
      </w:r>
      <w:r w:rsidR="00DC37BB">
        <w:rPr>
          <w:rStyle w:val="c12"/>
          <w:color w:val="000000"/>
        </w:rPr>
        <w:t xml:space="preserve">, </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xml:space="preserve">        Документация: журнал бракеража поступающего продовольственного сырья и пищевых продуктов, журнал бракеража готовой кулинарной продукции, </w:t>
      </w:r>
      <w:r w:rsidR="0013606E" w:rsidRPr="00BF49CF">
        <w:t>В детском саду издан</w:t>
      </w:r>
      <w:r w:rsidR="00AC15CB">
        <w:t>ы приказы: о</w:t>
      </w:r>
      <w:r w:rsidR="00D072D2">
        <w:t>т 14</w:t>
      </w:r>
      <w:r w:rsidR="00AC15CB">
        <w:t>.08.2018 г. № 46/1</w:t>
      </w:r>
      <w:r w:rsidR="0013606E" w:rsidRPr="00BF49CF">
        <w:t xml:space="preserve"> «Об организации питания»</w:t>
      </w:r>
      <w:r w:rsidR="00D072D2">
        <w:t>.</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xml:space="preserve">         стоимость 1-го дня питания </w:t>
      </w:r>
      <w:r w:rsidR="00D01E07">
        <w:rPr>
          <w:rStyle w:val="c12"/>
          <w:color w:val="000000"/>
        </w:rPr>
        <w:t>составляет   100</w:t>
      </w:r>
      <w:r w:rsidR="00E34DFD">
        <w:rPr>
          <w:rStyle w:val="c12"/>
          <w:color w:val="000000"/>
        </w:rPr>
        <w:t xml:space="preserve"> </w:t>
      </w:r>
      <w:r w:rsidR="00A756D6">
        <w:rPr>
          <w:rStyle w:val="c12"/>
          <w:color w:val="000000"/>
        </w:rPr>
        <w:t>рублей</w:t>
      </w:r>
      <w:r w:rsidRPr="00BF49CF">
        <w:rPr>
          <w:rStyle w:val="c12"/>
          <w:color w:val="000000"/>
        </w:rPr>
        <w:t>,  </w:t>
      </w:r>
      <w:r w:rsidR="00D01E07">
        <w:rPr>
          <w:rStyle w:val="c12"/>
          <w:color w:val="000000"/>
        </w:rPr>
        <w:t>73</w:t>
      </w:r>
      <w:r w:rsidR="00E34DFD">
        <w:rPr>
          <w:rStyle w:val="c12"/>
          <w:color w:val="000000"/>
        </w:rPr>
        <w:t xml:space="preserve"> </w:t>
      </w:r>
      <w:r w:rsidR="00A756D6">
        <w:rPr>
          <w:rStyle w:val="c12"/>
          <w:color w:val="000000"/>
        </w:rPr>
        <w:t>рублей</w:t>
      </w:r>
      <w:r w:rsidR="007D2668">
        <w:rPr>
          <w:rStyle w:val="c12"/>
          <w:color w:val="000000"/>
        </w:rPr>
        <w:t xml:space="preserve"> </w:t>
      </w:r>
      <w:r w:rsidR="00A756D6">
        <w:rPr>
          <w:rStyle w:val="c12"/>
          <w:color w:val="000000"/>
        </w:rPr>
        <w:t>за счет р</w:t>
      </w:r>
      <w:r w:rsidR="00D01E07">
        <w:rPr>
          <w:rStyle w:val="c12"/>
          <w:color w:val="000000"/>
        </w:rPr>
        <w:t>одительской платы и 27</w:t>
      </w:r>
      <w:r w:rsidR="00540565" w:rsidRPr="00BF49CF">
        <w:rPr>
          <w:rStyle w:val="c12"/>
          <w:color w:val="000000"/>
        </w:rPr>
        <w:t xml:space="preserve"> руб. бюджет.</w:t>
      </w:r>
      <w:r w:rsidR="00E34DFD">
        <w:rPr>
          <w:rStyle w:val="c12"/>
          <w:color w:val="000000"/>
        </w:rPr>
        <w:t> </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При работе технологического оборудования исключена возможность контакта сырых и готовых к употреблению продуктов. Чистая кухонная  посуда храниться на стеллажах.</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Ежедневно выставляются пробы готовой продукции. Пробы отбираются в стерильную стеклянную посуду с крышкой и сохраняют в течение 48 часов в специально отведенном месте  в холодильнике при температуре  + 2;  + 6 градусов С.</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Соблюдаются требования к хранению продуктов. В наличии стеллажи, поддоны. Для хранения скоропортящихся продуктов имеется холодильное оборудование. При хранении продуктов питания соблюдается товарное соседство.</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Посуда  промаркирована и моется качественно.</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Столы в группах после каждого приема пищи моют горячей водой с моющими средствами специальной ветошью.</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Санитарно - противоэпидемиологический режим на пищеблоке соответствует  (уборка помещений пищ</w:t>
      </w:r>
      <w:r w:rsidR="00AC15CB">
        <w:rPr>
          <w:rStyle w:val="c12"/>
          <w:color w:val="000000"/>
        </w:rPr>
        <w:t xml:space="preserve">еблока производится </w:t>
      </w:r>
      <w:r w:rsidRPr="00BF49CF">
        <w:rPr>
          <w:rStyle w:val="c12"/>
          <w:color w:val="000000"/>
        </w:rPr>
        <w:t>с применением моющих и дезинфекционных средств).</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 xml:space="preserve">В детском саду создана благоприятная эмоциональная обстановка  во время принятии пищи. Дети обеспечены соответствующей посудой, столы и стулья соответствуют ростовым показателям, имеют маркировку в соответствии с СанПиН. </w:t>
      </w:r>
    </w:p>
    <w:p w:rsidR="00394C5D" w:rsidRPr="00BF49CF" w:rsidRDefault="00394C5D" w:rsidP="00394C5D">
      <w:pPr>
        <w:pStyle w:val="c3"/>
        <w:shd w:val="clear" w:color="auto" w:fill="FFFFFF"/>
        <w:spacing w:before="0" w:beforeAutospacing="0" w:after="0" w:afterAutospacing="0"/>
        <w:jc w:val="both"/>
        <w:rPr>
          <w:color w:val="000000"/>
        </w:rPr>
      </w:pPr>
      <w:r w:rsidRPr="00BF49CF">
        <w:rPr>
          <w:rStyle w:val="c12"/>
          <w:color w:val="000000"/>
        </w:rPr>
        <w:t>Дети  садятся за стол по мере окончания умывания, за накрытые столы. Очередное блюдо подается сразу, как съедено предыдущее. После окончания еды пользуются бумажными салфетками. Детям, окончившим еду раньше других, воспитатель разрешает в</w:t>
      </w:r>
      <w:r w:rsidR="00AC15CB">
        <w:rPr>
          <w:rStyle w:val="c12"/>
          <w:color w:val="000000"/>
        </w:rPr>
        <w:t>ыйти из-за стола</w:t>
      </w:r>
      <w:r w:rsidRPr="00BF49CF">
        <w:rPr>
          <w:rStyle w:val="c12"/>
          <w:color w:val="000000"/>
        </w:rPr>
        <w:t>.</w:t>
      </w:r>
    </w:p>
    <w:p w:rsidR="00394C5D" w:rsidRPr="00BF49CF" w:rsidRDefault="00540565" w:rsidP="00394C5D">
      <w:pPr>
        <w:pStyle w:val="c3"/>
        <w:shd w:val="clear" w:color="auto" w:fill="FFFFFF"/>
        <w:spacing w:before="0" w:beforeAutospacing="0" w:after="0" w:afterAutospacing="0"/>
        <w:jc w:val="both"/>
      </w:pPr>
      <w:r w:rsidRPr="00BF49CF">
        <w:rPr>
          <w:rStyle w:val="c12"/>
          <w:color w:val="000000"/>
        </w:rPr>
        <w:t>Воспитатель и младший  воспитатель</w:t>
      </w:r>
      <w:r w:rsidR="00394C5D" w:rsidRPr="00BF49CF">
        <w:rPr>
          <w:rStyle w:val="c12"/>
          <w:color w:val="000000"/>
        </w:rPr>
        <w:t xml:space="preserve">  </w:t>
      </w:r>
      <w:r w:rsidR="00BF49CF" w:rsidRPr="00BF49CF">
        <w:rPr>
          <w:color w:val="000000"/>
          <w:shd w:val="clear" w:color="auto" w:fill="FFFFFF"/>
        </w:rPr>
        <w:t>руководство во время приема пищи детьми: следят за осанкой детей, за поведением детей за столом, за правильностью пользования столовыми приборами, обращают внимание на вкусно приготовленную пищу, докармливают детей, осуществляют индивидуальный подход.</w:t>
      </w:r>
      <w:r w:rsidR="00BF49CF" w:rsidRPr="00BF49CF">
        <w:rPr>
          <w:rStyle w:val="c12"/>
          <w:color w:val="000000"/>
        </w:rPr>
        <w:t xml:space="preserve"> В ДОУ регулярно проводится информирование </w:t>
      </w:r>
      <w:r w:rsidR="00BF49CF" w:rsidRPr="00BF49CF">
        <w:t xml:space="preserve">родителей об ассортименте </w:t>
      </w:r>
      <w:r w:rsidR="00D072D2">
        <w:t>питания детей (меню на сегодня вывешивается на стенде). Родители интересуются о том</w:t>
      </w:r>
      <w:proofErr w:type="gramStart"/>
      <w:r w:rsidR="00D072D2">
        <w:t xml:space="preserve"> ,</w:t>
      </w:r>
      <w:proofErr w:type="gramEnd"/>
      <w:r w:rsidR="00D072D2">
        <w:t xml:space="preserve"> как кушают их дети.</w:t>
      </w:r>
    </w:p>
    <w:p w:rsidR="00BF49CF" w:rsidRPr="00D072D2" w:rsidRDefault="00BF49CF" w:rsidP="00BF49CF">
      <w:pPr>
        <w:pStyle w:val="c3"/>
        <w:shd w:val="clear" w:color="auto" w:fill="FFFFFF"/>
        <w:spacing w:before="0" w:beforeAutospacing="0" w:after="0" w:afterAutospacing="0"/>
        <w:jc w:val="both"/>
        <w:rPr>
          <w:rStyle w:val="c12"/>
        </w:rPr>
      </w:pPr>
      <w:r w:rsidRPr="00BF49CF">
        <w:t>Консультирование по вопросам организации питания детей в семье органи</w:t>
      </w:r>
      <w:r w:rsidR="00A756D6">
        <w:t>зовано через информационные стенды для родите</w:t>
      </w:r>
      <w:r w:rsidR="00D072D2">
        <w:t>лей</w:t>
      </w:r>
      <w:r w:rsidR="00A756D6">
        <w:t>, а также беседы, памятки.</w:t>
      </w:r>
    </w:p>
    <w:p w:rsidR="00797E67" w:rsidRDefault="00797E67">
      <w:pPr>
        <w:rPr>
          <w:rFonts w:ascii="Times New Roman" w:hAnsi="Times New Roman" w:cs="Times New Roman"/>
          <w:sz w:val="24"/>
          <w:szCs w:val="24"/>
        </w:rPr>
      </w:pPr>
    </w:p>
    <w:p w:rsidR="00BF49CF" w:rsidRPr="00BF49CF" w:rsidRDefault="00BF49CF">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Заведующая д/с                                                    </w:t>
      </w:r>
      <w:r w:rsidR="00D072D2">
        <w:rPr>
          <w:rFonts w:ascii="Times New Roman" w:hAnsi="Times New Roman" w:cs="Times New Roman"/>
          <w:sz w:val="24"/>
          <w:szCs w:val="24"/>
        </w:rPr>
        <w:t xml:space="preserve">                </w:t>
      </w:r>
      <w:proofErr w:type="spellStart"/>
      <w:r w:rsidR="00D072D2">
        <w:rPr>
          <w:rFonts w:ascii="Times New Roman" w:hAnsi="Times New Roman" w:cs="Times New Roman"/>
          <w:sz w:val="24"/>
          <w:szCs w:val="24"/>
        </w:rPr>
        <w:t>Автушенко</w:t>
      </w:r>
      <w:proofErr w:type="spellEnd"/>
      <w:r w:rsidR="00D072D2">
        <w:rPr>
          <w:rFonts w:ascii="Times New Roman" w:hAnsi="Times New Roman" w:cs="Times New Roman"/>
          <w:sz w:val="24"/>
          <w:szCs w:val="24"/>
        </w:rPr>
        <w:t xml:space="preserve"> О.В.</w:t>
      </w:r>
    </w:p>
    <w:sectPr w:rsidR="00BF49CF" w:rsidRPr="00BF49CF" w:rsidSect="00BF49CF">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4C5D"/>
    <w:rsid w:val="000B7997"/>
    <w:rsid w:val="0013606E"/>
    <w:rsid w:val="001E3FDD"/>
    <w:rsid w:val="00245B4F"/>
    <w:rsid w:val="00370253"/>
    <w:rsid w:val="00394C5D"/>
    <w:rsid w:val="003C4F8E"/>
    <w:rsid w:val="00482490"/>
    <w:rsid w:val="0049072B"/>
    <w:rsid w:val="00540565"/>
    <w:rsid w:val="00750CDB"/>
    <w:rsid w:val="00797E67"/>
    <w:rsid w:val="007D2668"/>
    <w:rsid w:val="008122F6"/>
    <w:rsid w:val="00A756D6"/>
    <w:rsid w:val="00AC15CB"/>
    <w:rsid w:val="00B84497"/>
    <w:rsid w:val="00BF49CF"/>
    <w:rsid w:val="00D01E07"/>
    <w:rsid w:val="00D072D2"/>
    <w:rsid w:val="00DC37BB"/>
    <w:rsid w:val="00E01295"/>
    <w:rsid w:val="00E34DFD"/>
    <w:rsid w:val="00E83BED"/>
    <w:rsid w:val="00ED391A"/>
    <w:rsid w:val="00F4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94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94C5D"/>
  </w:style>
  <w:style w:type="character" w:customStyle="1" w:styleId="c12">
    <w:name w:val="c12"/>
    <w:basedOn w:val="a0"/>
    <w:rsid w:val="00394C5D"/>
  </w:style>
  <w:style w:type="paragraph" w:customStyle="1" w:styleId="c3">
    <w:name w:val="c3"/>
    <w:basedOn w:val="a"/>
    <w:rsid w:val="00394C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2018-12-26T13:53:00Z</cp:lastPrinted>
  <dcterms:created xsi:type="dcterms:W3CDTF">2018-12-26T11:40:00Z</dcterms:created>
  <dcterms:modified xsi:type="dcterms:W3CDTF">2022-04-05T13:28:00Z</dcterms:modified>
</cp:coreProperties>
</file>